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EC" w:rsidRDefault="009C4BEC">
      <w:pPr>
        <w:pStyle w:val="Heading2"/>
        <w:rPr>
          <w:rFonts w:ascii="Arial" w:eastAsia="Arial" w:hAnsi="Arial" w:cs="Arial"/>
          <w:sz w:val="16"/>
          <w:szCs w:val="16"/>
        </w:rPr>
      </w:pPr>
    </w:p>
    <w:p w:rsidR="00C12FD8" w:rsidRDefault="00C12FD8" w:rsidP="00C12FD8">
      <w:pPr>
        <w:pStyle w:val="Heading1"/>
        <w:pBdr>
          <w:bottom w:val="single" w:sz="24" w:space="1" w:color="000000"/>
        </w:pBdr>
        <w:jc w:val="center"/>
        <w:rPr>
          <w:rFonts w:ascii="Century Gothic" w:eastAsia="Century Gothic" w:hAnsi="Century Gothic" w:cs="Century Gothic"/>
        </w:rPr>
      </w:pPr>
      <w:r>
        <w:t>St. Joseph’s Primary School</w:t>
      </w:r>
    </w:p>
    <w:p w:rsidR="00C12FD8" w:rsidRDefault="00C12FD8" w:rsidP="00C12FD8">
      <w:pPr>
        <w:pStyle w:val="Heading2"/>
        <w:rPr>
          <w:rFonts w:ascii="Arial" w:eastAsia="Arial" w:hAnsi="Arial" w:cs="Arial"/>
          <w:sz w:val="16"/>
          <w:szCs w:val="16"/>
        </w:rPr>
      </w:pPr>
    </w:p>
    <w:p w:rsidR="00C12FD8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FD8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Teacher: Ms. C. Blackburn    </w:t>
      </w:r>
    </w:p>
    <w:p w:rsidR="00C12FD8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FD8" w:rsidRPr="008A7B64" w:rsidRDefault="00C12FD8" w:rsidP="00C12FD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Sixth</w:t>
      </w:r>
      <w:r w:rsidRPr="008A7B64">
        <w:rPr>
          <w:b/>
          <w:bCs/>
          <w:sz w:val="32"/>
          <w:szCs w:val="32"/>
          <w:u w:val="single"/>
        </w:rPr>
        <w:t xml:space="preserve"> Class School Requisites 2023- 2024</w:t>
      </w: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FD8" w:rsidRPr="00C12FD8" w:rsidRDefault="00C12FD8" w:rsidP="00C12FD8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>Arts &amp; Crafts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bookmarkStart w:id="0" w:name="_Hlk137660142"/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57B">
        <w:rPr>
          <w:sz w:val="28"/>
          <w:szCs w:val="28"/>
        </w:rPr>
        <w:t>€15.00</w:t>
      </w:r>
    </w:p>
    <w:bookmarkEnd w:id="0"/>
    <w:p w:rsidR="00C12FD8" w:rsidRPr="0016357B" w:rsidRDefault="00C12FD8" w:rsidP="00C12FD8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 xml:space="preserve">Photocopying 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57B">
        <w:rPr>
          <w:sz w:val="28"/>
          <w:szCs w:val="28"/>
        </w:rPr>
        <w:t>€15.00</w:t>
      </w:r>
    </w:p>
    <w:p w:rsidR="00C12FD8" w:rsidRPr="0016357B" w:rsidRDefault="00C12FD8" w:rsidP="00C12FD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6357B">
        <w:rPr>
          <w:sz w:val="28"/>
          <w:szCs w:val="28"/>
        </w:rPr>
        <w:t>Swimming Lessons (6 Swimming Lessons)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57B">
        <w:rPr>
          <w:sz w:val="28"/>
          <w:szCs w:val="28"/>
          <w:u w:val="single"/>
        </w:rPr>
        <w:t>€36.00</w:t>
      </w:r>
    </w:p>
    <w:p w:rsidR="00C12FD8" w:rsidRPr="0016357B" w:rsidRDefault="00C12FD8" w:rsidP="00C12FD8">
      <w:pPr>
        <w:autoSpaceDE w:val="0"/>
        <w:autoSpaceDN w:val="0"/>
        <w:adjustRightInd w:val="0"/>
        <w:rPr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  <w:t>€66.00</w:t>
      </w: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FD8" w:rsidRPr="00C12FD8" w:rsidRDefault="00C12FD8" w:rsidP="00C12FD8">
      <w:pPr>
        <w:autoSpaceDE w:val="0"/>
        <w:autoSpaceDN w:val="0"/>
        <w:adjustRightInd w:val="0"/>
        <w:rPr>
          <w:sz w:val="20"/>
          <w:szCs w:val="20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Plus (Optional)</w:t>
      </w: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Pupil Personal Accident Insurance</w:t>
      </w: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Please tick - </w:t>
      </w:r>
      <w:r w:rsidRPr="0016357B">
        <w:rPr>
          <w:rFonts w:eastAsia="TimesNewRomanPSMT"/>
          <w:sz w:val="28"/>
          <w:szCs w:val="28"/>
        </w:rPr>
        <w:tab/>
        <w:t xml:space="preserve">School day only: </w:t>
      </w:r>
      <w:r w:rsidRPr="0016357B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>€6 □</w:t>
      </w:r>
    </w:p>
    <w:p w:rsidR="00C12FD8" w:rsidRPr="0016357B" w:rsidRDefault="00C12FD8" w:rsidP="00C12FD8">
      <w:pPr>
        <w:autoSpaceDE w:val="0"/>
        <w:autoSpaceDN w:val="0"/>
        <w:adjustRightInd w:val="0"/>
        <w:ind w:left="1440"/>
        <w:rPr>
          <w:rFonts w:eastAsia="TimesNewRomanPSMT"/>
          <w:sz w:val="28"/>
          <w:szCs w:val="28"/>
        </w:rPr>
      </w:pPr>
      <w:proofErr w:type="gramStart"/>
      <w:r w:rsidRPr="0016357B">
        <w:rPr>
          <w:rFonts w:eastAsia="TimesNewRomanPSMT"/>
          <w:sz w:val="28"/>
          <w:szCs w:val="28"/>
        </w:rPr>
        <w:t>or</w:t>
      </w:r>
      <w:proofErr w:type="gramEnd"/>
      <w:r w:rsidRPr="0016357B">
        <w:rPr>
          <w:rFonts w:eastAsia="TimesNewRomanPSMT"/>
          <w:sz w:val="28"/>
          <w:szCs w:val="28"/>
        </w:rPr>
        <w:t xml:space="preserve"> 24hr: </w:t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  <w:t xml:space="preserve">€9 □ </w:t>
      </w:r>
    </w:p>
    <w:p w:rsidR="00C12FD8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C12FD8" w:rsidRPr="0016357B" w:rsidRDefault="00C12FD8" w:rsidP="00C12FD8">
      <w:pPr>
        <w:autoSpaceDE w:val="0"/>
        <w:autoSpaceDN w:val="0"/>
        <w:adjustRightInd w:val="0"/>
        <w:ind w:left="576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</w:p>
    <w:p w:rsidR="00C12FD8" w:rsidRPr="0016357B" w:rsidRDefault="00C12FD8" w:rsidP="00C12FD8">
      <w:pPr>
        <w:autoSpaceDE w:val="0"/>
        <w:autoSpaceDN w:val="0"/>
        <w:adjustRightInd w:val="0"/>
        <w:ind w:left="5760" w:firstLine="720"/>
        <w:rPr>
          <w:b/>
          <w:bCs/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School Requisites may be paid by options outlined below:</w:t>
      </w:r>
    </w:p>
    <w:p w:rsidR="00C12FD8" w:rsidRPr="0016357B" w:rsidRDefault="00C12FD8" w:rsidP="00C12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1. Online Payment facility will be available from July </w:t>
      </w:r>
      <w:proofErr w:type="gramStart"/>
      <w:r>
        <w:rPr>
          <w:rFonts w:eastAsia="TimesNewRomanPSMT"/>
          <w:sz w:val="28"/>
          <w:szCs w:val="28"/>
        </w:rPr>
        <w:t>10</w:t>
      </w:r>
      <w:r w:rsidRPr="00010FB7">
        <w:rPr>
          <w:rFonts w:eastAsia="TimesNewRomanPSMT"/>
          <w:sz w:val="28"/>
          <w:szCs w:val="28"/>
          <w:vertAlign w:val="superscript"/>
        </w:rPr>
        <w:t>th</w:t>
      </w:r>
      <w:r>
        <w:rPr>
          <w:rFonts w:eastAsia="TimesNewRomanPSMT"/>
          <w:sz w:val="28"/>
          <w:szCs w:val="28"/>
        </w:rPr>
        <w:t xml:space="preserve"> </w:t>
      </w:r>
      <w:bookmarkStart w:id="1" w:name="_GoBack"/>
      <w:bookmarkEnd w:id="1"/>
      <w:r w:rsidRPr="0016357B">
        <w:rPr>
          <w:rFonts w:eastAsia="TimesNewRomanPSMT"/>
          <w:sz w:val="28"/>
          <w:szCs w:val="28"/>
        </w:rPr>
        <w:t xml:space="preserve"> onwards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12FD8" w:rsidRPr="0016357B" w:rsidRDefault="00C12FD8" w:rsidP="00C12F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16357B">
        <w:rPr>
          <w:rFonts w:eastAsia="TimesNewRomanPSMT"/>
          <w:sz w:val="28"/>
          <w:szCs w:val="28"/>
        </w:rPr>
        <w:t>This will remain open all summer until early September.</w:t>
      </w:r>
    </w:p>
    <w:p w:rsidR="00C12FD8" w:rsidRDefault="00C12FD8" w:rsidP="00C12F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2. Payment by weekly instalments. Please call to the office to discuss this </w:t>
      </w:r>
      <w:r>
        <w:rPr>
          <w:rFonts w:eastAsia="TimesNewRomanPSMT"/>
          <w:sz w:val="28"/>
          <w:szCs w:val="28"/>
        </w:rPr>
        <w:t xml:space="preserve"> </w:t>
      </w:r>
    </w:p>
    <w:p w:rsidR="00C12FD8" w:rsidRDefault="00C12FD8" w:rsidP="00C12F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proofErr w:type="gramStart"/>
      <w:r w:rsidRPr="0016357B">
        <w:rPr>
          <w:rFonts w:eastAsia="TimesNewRomanPSMT"/>
          <w:sz w:val="28"/>
          <w:szCs w:val="28"/>
        </w:rPr>
        <w:t>option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12FD8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12FD8" w:rsidRPr="009611ED" w:rsidRDefault="00C12FD8" w:rsidP="00C12F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1ED">
        <w:rPr>
          <w:sz w:val="28"/>
          <w:szCs w:val="28"/>
        </w:rPr>
        <w:t>All books, copies, hardbacks, homework journals and licence fees will be purchased on behalf of pupils by the school through the Free Primary School Book Scheme.</w:t>
      </w:r>
    </w:p>
    <w:p w:rsidR="00C12FD8" w:rsidRDefault="00C12FD8" w:rsidP="00C12FD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12FD8" w:rsidRDefault="00C12FD8" w:rsidP="00C12F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Please return this slip with payment in envelope if paying teacher/office.</w:t>
      </w:r>
    </w:p>
    <w:p w:rsidR="00C12FD8" w:rsidRPr="0016357B" w:rsidRDefault="00C12FD8" w:rsidP="00C12F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2FD8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Child’s Name</w:t>
      </w:r>
      <w:r w:rsidRPr="0016357B">
        <w:rPr>
          <w:rFonts w:eastAsia="TimesNewRomanPSMT"/>
          <w:sz w:val="28"/>
          <w:szCs w:val="28"/>
        </w:rPr>
        <w:t xml:space="preserve">: ____________________________ </w:t>
      </w:r>
      <w:r w:rsidRPr="0016357B">
        <w:rPr>
          <w:b/>
          <w:bCs/>
          <w:sz w:val="28"/>
          <w:szCs w:val="28"/>
        </w:rPr>
        <w:t>Class</w:t>
      </w:r>
      <w:r w:rsidRPr="0016357B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 xml:space="preserve">Sixth </w:t>
      </w:r>
      <w:r w:rsidRPr="0016357B">
        <w:rPr>
          <w:rFonts w:eastAsia="TimesNewRomanPSMT"/>
          <w:sz w:val="28"/>
          <w:szCs w:val="28"/>
        </w:rPr>
        <w:t>Class 202</w:t>
      </w:r>
      <w:r>
        <w:rPr>
          <w:rFonts w:eastAsia="TimesNewRomanPSMT"/>
          <w:sz w:val="28"/>
          <w:szCs w:val="28"/>
        </w:rPr>
        <w:t>3</w:t>
      </w:r>
      <w:r w:rsidRPr="0016357B">
        <w:rPr>
          <w:rFonts w:eastAsia="TimesNewRomanPSMT"/>
          <w:sz w:val="28"/>
          <w:szCs w:val="28"/>
        </w:rPr>
        <w:t>-2</w:t>
      </w:r>
      <w:r>
        <w:rPr>
          <w:rFonts w:eastAsia="TimesNewRomanPSMT"/>
          <w:sz w:val="28"/>
          <w:szCs w:val="28"/>
        </w:rPr>
        <w:t>4</w:t>
      </w:r>
    </w:p>
    <w:p w:rsidR="00C12FD8" w:rsidRPr="0016357B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12FD8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Amt. Enclosed: €</w:t>
      </w:r>
      <w:r w:rsidRPr="0016357B">
        <w:rPr>
          <w:rFonts w:eastAsia="TimesNewRomanPSMT"/>
          <w:sz w:val="28"/>
          <w:szCs w:val="28"/>
        </w:rPr>
        <w:t>_____________________</w:t>
      </w:r>
    </w:p>
    <w:p w:rsidR="00C12FD8" w:rsidRPr="0016357B" w:rsidRDefault="00C12FD8" w:rsidP="00C12F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12FD8" w:rsidRPr="0016357B" w:rsidRDefault="00C12FD8" w:rsidP="00C12F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57B">
        <w:rPr>
          <w:b/>
          <w:bCs/>
          <w:sz w:val="28"/>
          <w:szCs w:val="28"/>
        </w:rPr>
        <w:t xml:space="preserve">Thank </w:t>
      </w:r>
      <w:r>
        <w:rPr>
          <w:b/>
          <w:bCs/>
          <w:sz w:val="28"/>
          <w:szCs w:val="28"/>
        </w:rPr>
        <w:t>Y</w:t>
      </w:r>
      <w:r w:rsidRPr="0016357B">
        <w:rPr>
          <w:b/>
          <w:bCs/>
          <w:sz w:val="28"/>
          <w:szCs w:val="28"/>
        </w:rPr>
        <w:t>ou</w:t>
      </w:r>
    </w:p>
    <w:p w:rsidR="00372C7C" w:rsidRPr="00372C7C" w:rsidRDefault="00372C7C" w:rsidP="00372C7C"/>
    <w:sectPr w:rsidR="00372C7C" w:rsidRPr="00372C7C" w:rsidSect="00B515CA">
      <w:pgSz w:w="12240" w:h="15840"/>
      <w:pgMar w:top="510" w:right="1077" w:bottom="567" w:left="1259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7C" w:rsidRDefault="00372C7C" w:rsidP="00372C7C">
      <w:r>
        <w:separator/>
      </w:r>
    </w:p>
  </w:endnote>
  <w:endnote w:type="continuationSeparator" w:id="0">
    <w:p w:rsidR="00372C7C" w:rsidRDefault="00372C7C" w:rsidP="0037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7C" w:rsidRDefault="00372C7C" w:rsidP="00372C7C">
      <w:r>
        <w:separator/>
      </w:r>
    </w:p>
  </w:footnote>
  <w:footnote w:type="continuationSeparator" w:id="0">
    <w:p w:rsidR="00372C7C" w:rsidRDefault="00372C7C" w:rsidP="0037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B40"/>
    <w:multiLevelType w:val="multilevel"/>
    <w:tmpl w:val="407E6E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EC"/>
    <w:rsid w:val="000C1E5E"/>
    <w:rsid w:val="001511A1"/>
    <w:rsid w:val="00172D33"/>
    <w:rsid w:val="00206ADC"/>
    <w:rsid w:val="0021025D"/>
    <w:rsid w:val="00262362"/>
    <w:rsid w:val="0026677C"/>
    <w:rsid w:val="00372C7C"/>
    <w:rsid w:val="003A63E2"/>
    <w:rsid w:val="003F1D4E"/>
    <w:rsid w:val="00440F35"/>
    <w:rsid w:val="004A42DD"/>
    <w:rsid w:val="004B481D"/>
    <w:rsid w:val="005A4208"/>
    <w:rsid w:val="005E4070"/>
    <w:rsid w:val="005E7C42"/>
    <w:rsid w:val="00826F4A"/>
    <w:rsid w:val="009611ED"/>
    <w:rsid w:val="009C4BEC"/>
    <w:rsid w:val="00AA38EA"/>
    <w:rsid w:val="00B25C3D"/>
    <w:rsid w:val="00B515CA"/>
    <w:rsid w:val="00C12FD8"/>
    <w:rsid w:val="00D63064"/>
    <w:rsid w:val="00F9733F"/>
    <w:rsid w:val="0259765A"/>
    <w:rsid w:val="02B6073B"/>
    <w:rsid w:val="05B7DD52"/>
    <w:rsid w:val="0864CD85"/>
    <w:rsid w:val="09F0BD38"/>
    <w:rsid w:val="0AD9CBA0"/>
    <w:rsid w:val="0B8C8D99"/>
    <w:rsid w:val="0C99C114"/>
    <w:rsid w:val="0EC42E5B"/>
    <w:rsid w:val="105FFEBC"/>
    <w:rsid w:val="1375B319"/>
    <w:rsid w:val="15336FDF"/>
    <w:rsid w:val="16BD57A7"/>
    <w:rsid w:val="16CF4040"/>
    <w:rsid w:val="1A3B3492"/>
    <w:rsid w:val="1B75606B"/>
    <w:rsid w:val="1BA2B163"/>
    <w:rsid w:val="1BD704F3"/>
    <w:rsid w:val="1CA06D5D"/>
    <w:rsid w:val="1D3E81C4"/>
    <w:rsid w:val="230703C1"/>
    <w:rsid w:val="23BC3BE3"/>
    <w:rsid w:val="25E06640"/>
    <w:rsid w:val="319B3476"/>
    <w:rsid w:val="33CB7D54"/>
    <w:rsid w:val="36395441"/>
    <w:rsid w:val="36423F8F"/>
    <w:rsid w:val="3B15B0B2"/>
    <w:rsid w:val="3BACEFD9"/>
    <w:rsid w:val="3C0714AD"/>
    <w:rsid w:val="41EF9099"/>
    <w:rsid w:val="434B0F0D"/>
    <w:rsid w:val="46586359"/>
    <w:rsid w:val="48FB345A"/>
    <w:rsid w:val="49C0137E"/>
    <w:rsid w:val="5430AC0B"/>
    <w:rsid w:val="559428FB"/>
    <w:rsid w:val="569AD609"/>
    <w:rsid w:val="56E6E1A8"/>
    <w:rsid w:val="58CBC9BD"/>
    <w:rsid w:val="59665AFA"/>
    <w:rsid w:val="5B022B5B"/>
    <w:rsid w:val="5DF84168"/>
    <w:rsid w:val="5FDFB7AF"/>
    <w:rsid w:val="65023F57"/>
    <w:rsid w:val="69197E9A"/>
    <w:rsid w:val="6AD4039E"/>
    <w:rsid w:val="6C198E49"/>
    <w:rsid w:val="6E77A30E"/>
    <w:rsid w:val="6F56F7A3"/>
    <w:rsid w:val="6F5BD4C8"/>
    <w:rsid w:val="6F858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15CA"/>
  </w:style>
  <w:style w:type="paragraph" w:styleId="Heading1">
    <w:name w:val="heading 1"/>
    <w:basedOn w:val="Normal"/>
    <w:next w:val="Normal"/>
    <w:link w:val="Heading1Char"/>
    <w:rsid w:val="00B515CA"/>
    <w:pPr>
      <w:keepNext/>
      <w:jc w:val="right"/>
      <w:outlineLvl w:val="0"/>
    </w:pPr>
    <w:rPr>
      <w:rFonts w:ascii="Bookman Old Style" w:eastAsia="Bookman Old Style" w:hAnsi="Bookman Old Style" w:cs="Bookman Old Style"/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B515CA"/>
    <w:pPr>
      <w:keepNext/>
      <w:outlineLvl w:val="1"/>
    </w:pPr>
    <w:rPr>
      <w:rFonts w:ascii="Century Gothic" w:eastAsia="Century Gothic" w:hAnsi="Century Gothic" w:cs="Century Gothic"/>
      <w:b/>
      <w:i/>
    </w:rPr>
  </w:style>
  <w:style w:type="paragraph" w:styleId="Heading3">
    <w:name w:val="heading 3"/>
    <w:basedOn w:val="Normal"/>
    <w:next w:val="Normal"/>
    <w:rsid w:val="00B515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515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515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515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515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515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1D4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7C"/>
  </w:style>
  <w:style w:type="paragraph" w:styleId="Footer">
    <w:name w:val="footer"/>
    <w:basedOn w:val="Normal"/>
    <w:link w:val="FooterChar"/>
    <w:uiPriority w:val="99"/>
    <w:unhideWhenUsed/>
    <w:rsid w:val="00372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7C"/>
  </w:style>
  <w:style w:type="character" w:customStyle="1" w:styleId="Heading1Char">
    <w:name w:val="Heading 1 Char"/>
    <w:basedOn w:val="DefaultParagraphFont"/>
    <w:link w:val="Heading1"/>
    <w:rsid w:val="00C12FD8"/>
    <w:rPr>
      <w:rFonts w:ascii="Bookman Old Style" w:eastAsia="Bookman Old Style" w:hAnsi="Bookman Old Style" w:cs="Bookman Old Style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12FD8"/>
    <w:rPr>
      <w:rFonts w:ascii="Century Gothic" w:eastAsia="Century Gothic" w:hAnsi="Century Gothic" w:cs="Century Gothic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Bookman Old Style" w:eastAsia="Bookman Old Style" w:hAnsi="Bookman Old Style" w:cs="Bookman Old Style"/>
      <w:b/>
      <w:i/>
      <w:sz w:val="40"/>
      <w:szCs w:val="40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Gothic" w:eastAsia="Century Gothic" w:hAnsi="Century Gothic" w:cs="Century Gothic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1D4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User</cp:lastModifiedBy>
  <cp:revision>3</cp:revision>
  <cp:lastPrinted>2022-06-24T10:11:00Z</cp:lastPrinted>
  <dcterms:created xsi:type="dcterms:W3CDTF">2023-06-30T19:29:00Z</dcterms:created>
  <dcterms:modified xsi:type="dcterms:W3CDTF">2023-06-30T19:30:00Z</dcterms:modified>
</cp:coreProperties>
</file>